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75F" w:rsidRDefault="0092275F" w:rsidP="0092275F">
      <w:r>
        <w:t>В Кожевниковском районе Томской области два подростка осуждены к лишению свободы за убийство пожилого мужчины</w:t>
      </w:r>
    </w:p>
    <w:p w:rsidR="0092275F" w:rsidRDefault="0092275F" w:rsidP="0092275F">
      <w:r>
        <w:t xml:space="preserve"> </w:t>
      </w:r>
    </w:p>
    <w:p w:rsidR="0092275F" w:rsidRDefault="0092275F" w:rsidP="0092275F">
      <w:bookmarkStart w:id="0" w:name="_GoBack"/>
      <w:bookmarkEnd w:id="0"/>
      <w:r>
        <w:t>Кожевниковский районный суд Томской области признал двоих несовершеннолетних местных жителей виновными в совершении преступления, предусмотренного ч. 2 ст. 105 УК РФ (убийство с особой жестокостью, сопряженное с разбоем).</w:t>
      </w:r>
    </w:p>
    <w:p w:rsidR="0092275F" w:rsidRDefault="0092275F" w:rsidP="0092275F"/>
    <w:p w:rsidR="0092275F" w:rsidRDefault="0092275F" w:rsidP="0092275F">
      <w:r>
        <w:t>Судом установлено, что в ноябре 2021 года подростки, находясь в состоянии алкогольного опьянения, пришли домой к 75-летнему жителю с. Вороново Кожевниковского района с целью хищения его имущества. Напав на пожилого мужчину, злоумышленники нанесли ему многочисленные телесные повреждения, от которых потерпевший скончался на месте происшествия.</w:t>
      </w:r>
    </w:p>
    <w:p w:rsidR="0092275F" w:rsidRDefault="0092275F" w:rsidP="0092275F"/>
    <w:p w:rsidR="0092275F" w:rsidRDefault="0092275F" w:rsidP="0092275F">
      <w:proofErr w:type="gramStart"/>
      <w:r>
        <w:t>Согласившись с позицией</w:t>
      </w:r>
      <w:proofErr w:type="gramEnd"/>
      <w:r>
        <w:t xml:space="preserve"> государственного обвинителя, суд с учетом наличия в действиях виновных опасного рецидива преступлений приговорил одного из них к 9 годам 7 месяцам, второго – к 9 годам 10 месяцам лишения свободы с отбыванием наказания в воспитательной колонии.</w:t>
      </w:r>
    </w:p>
    <w:p w:rsidR="0092275F" w:rsidRDefault="0092275F" w:rsidP="0092275F"/>
    <w:p w:rsidR="00D13B35" w:rsidRDefault="0092275F" w:rsidP="0092275F">
      <w:r>
        <w:t>Приговор в законную силу не вступил.</w:t>
      </w:r>
    </w:p>
    <w:sectPr w:rsidR="00D13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23"/>
    <w:rsid w:val="0092275F"/>
    <w:rsid w:val="009A1A23"/>
    <w:rsid w:val="00D1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р</cp:lastModifiedBy>
  <cp:revision>3</cp:revision>
  <dcterms:created xsi:type="dcterms:W3CDTF">2022-11-02T10:47:00Z</dcterms:created>
  <dcterms:modified xsi:type="dcterms:W3CDTF">2022-11-02T10:47:00Z</dcterms:modified>
</cp:coreProperties>
</file>