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7F5897" w:rsidRDefault="004A4EC3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НОВОПОКРОВСКОЕ</w:t>
      </w:r>
      <w:r w:rsidR="00935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897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4A4EC3">
        <w:rPr>
          <w:rFonts w:ascii="Times New Roman" w:hAnsi="Times New Roman" w:cs="Times New Roman"/>
          <w:bCs/>
          <w:sz w:val="24"/>
          <w:szCs w:val="24"/>
        </w:rPr>
        <w:t>НОВОПОКРОВСКОГО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3F7F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C007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F5897" w:rsidRDefault="006F3F75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F1DC5">
        <w:rPr>
          <w:rFonts w:ascii="Times New Roman" w:hAnsi="Times New Roman" w:cs="Times New Roman"/>
          <w:bCs/>
          <w:sz w:val="24"/>
          <w:szCs w:val="24"/>
        </w:rPr>
        <w:t>2</w:t>
      </w:r>
      <w:r w:rsidR="00A743B3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F5897">
        <w:rPr>
          <w:rFonts w:ascii="Times New Roman" w:hAnsi="Times New Roman" w:cs="Times New Roman"/>
          <w:bCs/>
          <w:sz w:val="24"/>
          <w:szCs w:val="24"/>
        </w:rPr>
        <w:t>.20</w:t>
      </w:r>
      <w:r w:rsidR="004A4E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1B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4C3E6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11A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A4EC3">
        <w:rPr>
          <w:rFonts w:ascii="Times New Roman" w:hAnsi="Times New Roman" w:cs="Times New Roman"/>
          <w:sz w:val="20"/>
          <w:szCs w:val="20"/>
        </w:rPr>
        <w:t>Новопокровка</w:t>
      </w:r>
      <w:r w:rsidR="00E216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16DD">
        <w:rPr>
          <w:rFonts w:ascii="Times New Roman" w:hAnsi="Times New Roman" w:cs="Times New Roman"/>
          <w:sz w:val="20"/>
          <w:szCs w:val="20"/>
        </w:rPr>
        <w:t>Кожевниковского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F5897" w:rsidRDefault="007F5897" w:rsidP="007F5897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4A4EC3">
        <w:rPr>
          <w:rFonts w:ascii="Times New Roman" w:hAnsi="Times New Roman" w:cs="Times New Roman"/>
          <w:sz w:val="24"/>
          <w:szCs w:val="24"/>
        </w:rPr>
        <w:t>Новопокровского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35F7C">
        <w:rPr>
          <w:rFonts w:ascii="Times New Roman" w:hAnsi="Times New Roman" w:cs="Times New Roman"/>
          <w:sz w:val="24"/>
          <w:szCs w:val="24"/>
        </w:rPr>
        <w:t>10.0</w:t>
      </w:r>
      <w:r w:rsidR="004A4E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A4E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4EC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целью приведения в соответствие с требованиями действующего законодательства, 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ПОСТАНОВЛЯЮ:</w:t>
      </w:r>
    </w:p>
    <w:p w:rsidR="007F5897" w:rsidRDefault="007F5897" w:rsidP="00911E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743B3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исполнения решения о применении бюджетных мер принуждения утверждённый постановлением Администрации </w:t>
      </w:r>
      <w:r w:rsidR="001E7D94">
        <w:rPr>
          <w:rFonts w:ascii="Times New Roman" w:hAnsi="Times New Roman" w:cs="Times New Roman"/>
          <w:sz w:val="24"/>
          <w:szCs w:val="24"/>
        </w:rPr>
        <w:t>Новопокровского</w:t>
      </w:r>
      <w:r w:rsidR="00E216D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935F7C">
        <w:rPr>
          <w:rFonts w:ascii="Times New Roman" w:hAnsi="Times New Roman" w:cs="Times New Roman"/>
          <w:sz w:val="24"/>
          <w:szCs w:val="24"/>
        </w:rPr>
        <w:t>10.0</w:t>
      </w:r>
      <w:r w:rsidR="004A4E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A4E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4EC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преамбулу постановления изложить в следующей редакции:</w:t>
      </w:r>
    </w:p>
    <w:p w:rsidR="007F5897" w:rsidRDefault="001A34E1" w:rsidP="007F5897">
      <w:pPr>
        <w:pStyle w:val="a5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F5897">
        <w:rPr>
          <w:rFonts w:ascii="Times New Roman" w:hAnsi="Times New Roman" w:cs="Times New Roman"/>
          <w:bCs/>
          <w:sz w:val="24"/>
          <w:szCs w:val="24"/>
        </w:rPr>
        <w:t>В соответствии со статьями 306.2 и 306.3 Бюджетно</w:t>
      </w:r>
      <w:r w:rsidR="003D3359">
        <w:rPr>
          <w:rFonts w:ascii="Times New Roman" w:hAnsi="Times New Roman" w:cs="Times New Roman"/>
          <w:bCs/>
          <w:sz w:val="24"/>
          <w:szCs w:val="24"/>
        </w:rPr>
        <w:t>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61C11">
        <w:rPr>
          <w:rFonts w:ascii="Times New Roman" w:hAnsi="Times New Roman" w:cs="Times New Roman"/>
          <w:bCs/>
          <w:sz w:val="24"/>
          <w:szCs w:val="24"/>
        </w:rPr>
        <w:t>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пункт 1.3. настоящего порядка, изложить в следующей редакции: </w:t>
      </w:r>
    </w:p>
    <w:p w:rsidR="007F5897" w:rsidRDefault="00A61C11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нарушение положений бюджетного законодательства Российской Федерации </w:t>
      </w:r>
      <w:r w:rsidR="001535D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и иных правовых актов, регулирующих бюджетные правоотношения;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нарушение условий договоров (соглашений) о предоставлении средств из бюджета;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нарушение установленных законодательством Российской Федерации </w:t>
      </w:r>
      <w:r w:rsidR="001535D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(муниципальных) нужд требований к планированию, обоснованию закупок товаров, работ, услуг для обеспечения государственных (муниципальных) </w:t>
      </w:r>
      <w:proofErr w:type="gramStart"/>
      <w:r>
        <w:rPr>
          <w:rFonts w:ascii="Times New Roman" w:hAnsi="Times New Roman"/>
          <w:sz w:val="24"/>
          <w:szCs w:val="24"/>
        </w:rPr>
        <w:t xml:space="preserve">нужд, </w:t>
      </w:r>
      <w:r w:rsidR="001535D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53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требований к изменению, расторжению государственного (муниципального) контракта;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нарушение условий муниципальных контрактов; 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несоблюдение целей, порядка и условий предоставления кредитов, обеспеченных муниципальными гарантиями.</w:t>
      </w:r>
      <w:r w:rsidR="00A61C11">
        <w:rPr>
          <w:rFonts w:ascii="Times New Roman" w:hAnsi="Times New Roman"/>
          <w:sz w:val="24"/>
          <w:szCs w:val="24"/>
        </w:rPr>
        <w:t>»</w:t>
      </w:r>
    </w:p>
    <w:p w:rsidR="007F5897" w:rsidRDefault="007F5897" w:rsidP="007F589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пункт 1.5. настоящего порядка, изложить в следующей редакции: </w:t>
      </w:r>
    </w:p>
    <w:p w:rsidR="007F5897" w:rsidRDefault="00216139" w:rsidP="007F5897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7F5897">
        <w:t xml:space="preserve">1.5. При выявлении в ходе контрольного мероприятия бюджетных нарушений, предусмотренных главой 30 настоящего Кодекса,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в лице специалиста по финансово-экономическим вопросам </w:t>
      </w:r>
      <w:r w:rsidR="007F5897">
        <w:lastRenderedPageBreak/>
        <w:t>администрации поселения,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7F5897" w:rsidRDefault="007F5897" w:rsidP="007F5897">
      <w:pPr>
        <w:pStyle w:val="s1"/>
        <w:spacing w:before="0" w:beforeAutospacing="0" w:after="0" w:afterAutospacing="0"/>
        <w:ind w:firstLine="709"/>
        <w:jc w:val="both"/>
      </w:pPr>
      <w:r>
        <w:t>В случае не устранения бюджетного нарушения, предусмотренного </w:t>
      </w:r>
      <w:hyperlink r:id="rId5" w:anchor="/document/12112604/entry/20030" w:history="1">
        <w:r w:rsidRPr="001535DF">
          <w:rPr>
            <w:rStyle w:val="a3"/>
            <w:color w:val="auto"/>
          </w:rPr>
          <w:t>главой 30</w:t>
        </w:r>
      </w:hyperlink>
      <w:r w:rsidRPr="001535DF">
        <w:t> настоящего Кодекса и указанного в представлении, орган внутреннего муниципа</w:t>
      </w:r>
      <w:r>
        <w:t>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 в лице специалиста по финансово-экономическим вопросам администрации поселения, а копию такого уведомления - участнику бюджетного процесса, в отношении которого проводилась проверка (ревизия).</w:t>
      </w:r>
    </w:p>
    <w:p w:rsidR="007F5897" w:rsidRDefault="007F5897" w:rsidP="007F5897">
      <w:pPr>
        <w:pStyle w:val="s1"/>
        <w:spacing w:before="0" w:beforeAutospacing="0" w:after="0" w:afterAutospacing="0"/>
        <w:ind w:firstLine="709"/>
        <w:jc w:val="both"/>
      </w:pPr>
      <w:r>
        <w:t xml:space="preserve">По запросу финансового органа в лице специалиста по финансово-экономическим вопросам администрации поселения об уточнении сведений, содержащихся </w:t>
      </w:r>
      <w:r w:rsidR="001535DF">
        <w:t xml:space="preserve">                                   </w:t>
      </w:r>
      <w:r>
        <w:t>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7F5897" w:rsidRDefault="007F5897" w:rsidP="007F58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Решение о применении бюджетных мер принуждения, предусмотренных </w:t>
      </w:r>
      <w:hyperlink r:id="rId6" w:anchor="/document/12112604/entry/20030" w:history="1">
        <w:r w:rsidRPr="001535DF">
          <w:rPr>
            <w:rStyle w:val="a3"/>
            <w:color w:val="auto"/>
            <w:sz w:val="23"/>
            <w:szCs w:val="23"/>
          </w:rPr>
          <w:t>главой 30</w:t>
        </w:r>
      </w:hyperlink>
      <w:r w:rsidRPr="001535DF">
        <w:rPr>
          <w:sz w:val="23"/>
          <w:szCs w:val="23"/>
        </w:rPr>
        <w:t> настоящего Кодекса, подлежит принятию в течение 30 календарных дней после полу</w:t>
      </w:r>
      <w:r>
        <w:rPr>
          <w:sz w:val="23"/>
          <w:szCs w:val="23"/>
        </w:rPr>
        <w:t>чения финансовым органом (органом управления государственным внебюджетным фондом)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r w:rsidR="00216139">
        <w:rPr>
          <w:sz w:val="23"/>
          <w:szCs w:val="23"/>
        </w:rPr>
        <w:t>»</w:t>
      </w:r>
    </w:p>
    <w:p w:rsidR="007F5897" w:rsidRDefault="007F5897" w:rsidP="007F589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пункт 2.1. настоящего порядка, изложить в следующей редакции: </w:t>
      </w:r>
    </w:p>
    <w:p w:rsidR="007F5897" w:rsidRDefault="009E37CC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2.1. Финансовым органом в лице специалиста по финансово-экономическим вопросам к нарушителям бюджетного законодательства могут быть применены следующие бюджетные меры принуждения: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бесспорное взыскание суммы средств бюджетного кредита, предоставленных из бюджета </w:t>
      </w:r>
      <w:r w:rsidR="004A4EC3">
        <w:rPr>
          <w:rFonts w:ascii="Times New Roman" w:hAnsi="Times New Roman"/>
          <w:sz w:val="24"/>
          <w:szCs w:val="24"/>
        </w:rPr>
        <w:t>Новопокровского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(далее – средства бюджетного кредита);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бесспорное взыскание суммы платы за пользование средствами, бюджетного кредита;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бесспорное взыскание пеней за несвоевременный возврат средств бюджета;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приостановление (сокращение) предоставления межбюджетных трансфертов (за исключением субвенций);</w:t>
      </w:r>
      <w:r w:rsidR="009E37CC">
        <w:rPr>
          <w:rFonts w:ascii="Times New Roman" w:hAnsi="Times New Roman"/>
          <w:sz w:val="24"/>
          <w:szCs w:val="24"/>
        </w:rPr>
        <w:t>»</w:t>
      </w:r>
    </w:p>
    <w:p w:rsidR="007F5897" w:rsidRDefault="007F5897" w:rsidP="007F589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пункт 2.4. настоящего порядка, изложить в следующей редакции: </w:t>
      </w:r>
    </w:p>
    <w:p w:rsidR="007F5897" w:rsidRDefault="009E37CC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2.4. Решение о бесспорном взыскании пеней за несвоевременный возврат средств бюджета принимается Финансовым органом в лице специалиста по финансово-экономическим вопросам в следующих случаях и размерах: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невозврата либо несвоевременного возврата средств бюджета, в размере одной трехсотой действующей ставки рефинансирования Банка Росси за каждый день просрочки на сумму непогашенного остатка средств бюджета, начисленного на день принятия Финансовым органом в лице специалиста по финансово-экономическим вопросам решения о применении бюджетной меры принуждения;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перечисления либо несвоевременного перечисления платы за пользование средствами бюджета, в размере одной трехсотой действующей ставки рефинансирования Банка России за каждый день просрочки на сумму непогашенного остатка платы за пользование средствами бюджета, начисленного на день принятия Финансовым органом решения о применении бюджетной меры принуждения.</w:t>
      </w:r>
      <w:r w:rsidR="009E37CC">
        <w:rPr>
          <w:rFonts w:ascii="Times New Roman" w:hAnsi="Times New Roman"/>
          <w:sz w:val="24"/>
          <w:szCs w:val="24"/>
        </w:rPr>
        <w:t>»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пункт 3.1 изложить в следующей редакции:</w:t>
      </w:r>
    </w:p>
    <w:p w:rsidR="007F5897" w:rsidRDefault="009E37CC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3.1. Принятие решения о применении бюджетных мер принуждения осуществляется</w:t>
      </w:r>
      <w:r w:rsidR="007F5897">
        <w:t xml:space="preserve"> </w:t>
      </w:r>
      <w:r w:rsidR="007F5897">
        <w:rPr>
          <w:rFonts w:ascii="Times New Roman" w:hAnsi="Times New Roman"/>
          <w:sz w:val="24"/>
          <w:szCs w:val="24"/>
        </w:rPr>
        <w:t xml:space="preserve">в соответствии с правилами, установленными Постановлением Правительства </w:t>
      </w:r>
      <w:r w:rsidR="001644AF">
        <w:rPr>
          <w:rFonts w:ascii="Times New Roman" w:hAnsi="Times New Roman"/>
          <w:sz w:val="24"/>
          <w:szCs w:val="24"/>
        </w:rPr>
        <w:t>Российской Федерации</w:t>
      </w:r>
      <w:r w:rsidR="007F5897">
        <w:rPr>
          <w:rFonts w:ascii="Times New Roman" w:hAnsi="Times New Roman"/>
          <w:sz w:val="24"/>
          <w:szCs w:val="24"/>
        </w:rPr>
        <w:t xml:space="preserve"> от 07.02.2019 № 91 «Об утверждении Правил </w:t>
      </w:r>
      <w:r w:rsidR="007F5897">
        <w:rPr>
          <w:rFonts w:ascii="Times New Roman" w:hAnsi="Times New Roman"/>
          <w:sz w:val="24"/>
          <w:szCs w:val="24"/>
        </w:rPr>
        <w:lastRenderedPageBreak/>
        <w:t xml:space="preserve">принятия финансовыми органами решений о применении бюджетных мер принуждения, решений об отмене решений о применении бюджетных принуждения или решений об отказе в применении бюджетных мер принуждения». 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меры принуждения за совершение бюджетного нарушения применяется финансовым органом в лице специалиста по финансово-экономическим вопросам на основании уведомлений о применении бюджетных мер принуждения, поступивших, администрацию </w:t>
      </w:r>
      <w:r w:rsidR="004A4EC3">
        <w:rPr>
          <w:rFonts w:ascii="Times New Roman" w:hAnsi="Times New Roman"/>
          <w:sz w:val="24"/>
          <w:szCs w:val="24"/>
        </w:rPr>
        <w:t>Новопокровского</w:t>
      </w:r>
      <w:r w:rsidR="0093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7F5897" w:rsidRDefault="007F5897" w:rsidP="007F5897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Приложение </w:t>
      </w:r>
      <w:r w:rsidR="003D33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bCs/>
          <w:sz w:val="24"/>
          <w:szCs w:val="24"/>
        </w:rPr>
        <w:t>Порядку исполнения решения о применении бюджетных мер принуждения изложить в следующей редакции:</w:t>
      </w: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3D3359">
        <w:rPr>
          <w:rFonts w:ascii="Times New Roman" w:hAnsi="Times New Roman"/>
          <w:bCs/>
          <w:sz w:val="24"/>
          <w:szCs w:val="24"/>
        </w:rPr>
        <w:t>Обнародовать настоящее постановление в установленном Уставом Новопокровского сельского поселения порядке.</w:t>
      </w: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3359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со дня его обнародования.</w:t>
      </w: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3359">
        <w:rPr>
          <w:rFonts w:ascii="Times New Roman" w:hAnsi="Times New Roman"/>
          <w:bCs/>
          <w:sz w:val="24"/>
          <w:szCs w:val="24"/>
        </w:rPr>
        <w:t xml:space="preserve"> Глава поселения                                                                             </w:t>
      </w:r>
      <w:proofErr w:type="spellStart"/>
      <w:r w:rsidRPr="003D3359">
        <w:rPr>
          <w:rFonts w:ascii="Times New Roman" w:hAnsi="Times New Roman"/>
          <w:bCs/>
          <w:sz w:val="24"/>
          <w:szCs w:val="24"/>
        </w:rPr>
        <w:t>А.В.Изотов</w:t>
      </w:r>
      <w:proofErr w:type="spellEnd"/>
      <w:r w:rsidRPr="003D33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Pr="003D3359" w:rsidRDefault="003D3359" w:rsidP="003D335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3D3359" w:rsidRDefault="003D3359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7F5897" w:rsidRDefault="00A40ADC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3D3359" w:rsidRPr="003D3359" w:rsidRDefault="003D3359" w:rsidP="003D3359">
      <w:pPr>
        <w:pStyle w:val="a5"/>
        <w:rPr>
          <w:rFonts w:ascii="Times New Roman" w:hAnsi="Times New Roman"/>
          <w:bCs/>
          <w:sz w:val="16"/>
          <w:szCs w:val="16"/>
        </w:rPr>
      </w:pPr>
      <w:proofErr w:type="spellStart"/>
      <w:r w:rsidRPr="003D3359">
        <w:rPr>
          <w:rFonts w:ascii="Times New Roman" w:hAnsi="Times New Roman"/>
          <w:bCs/>
          <w:sz w:val="16"/>
          <w:szCs w:val="16"/>
        </w:rPr>
        <w:t>О.А.Соболева</w:t>
      </w:r>
      <w:proofErr w:type="spellEnd"/>
    </w:p>
    <w:p w:rsidR="003D3359" w:rsidRPr="003D3359" w:rsidRDefault="003D3359" w:rsidP="003D3359">
      <w:pPr>
        <w:pStyle w:val="a5"/>
        <w:rPr>
          <w:rFonts w:ascii="Times New Roman" w:hAnsi="Times New Roman"/>
          <w:bCs/>
          <w:sz w:val="16"/>
          <w:szCs w:val="16"/>
        </w:rPr>
      </w:pPr>
      <w:r w:rsidRPr="003D3359">
        <w:rPr>
          <w:rFonts w:ascii="Times New Roman" w:hAnsi="Times New Roman"/>
          <w:bCs/>
          <w:sz w:val="16"/>
          <w:szCs w:val="16"/>
        </w:rPr>
        <w:t>8(38244)58-1-34</w:t>
      </w:r>
    </w:p>
    <w:p w:rsidR="003D3359" w:rsidRPr="003D3359" w:rsidRDefault="003D3359" w:rsidP="003D3359">
      <w:pPr>
        <w:pStyle w:val="a5"/>
        <w:rPr>
          <w:rFonts w:ascii="Times New Roman" w:hAnsi="Times New Roman"/>
          <w:bCs/>
          <w:sz w:val="16"/>
          <w:szCs w:val="16"/>
        </w:rPr>
      </w:pPr>
      <w:r w:rsidRPr="003D3359">
        <w:rPr>
          <w:rFonts w:ascii="Times New Roman" w:hAnsi="Times New Roman"/>
          <w:bCs/>
          <w:sz w:val="16"/>
          <w:szCs w:val="16"/>
        </w:rPr>
        <w:t>В дело № 02-04</w:t>
      </w:r>
    </w:p>
    <w:p w:rsidR="003D3359" w:rsidRPr="003D3359" w:rsidRDefault="003D3359" w:rsidP="003D3359">
      <w:pPr>
        <w:pStyle w:val="a5"/>
        <w:rPr>
          <w:rFonts w:ascii="Times New Roman" w:hAnsi="Times New Roman"/>
          <w:bCs/>
          <w:sz w:val="16"/>
          <w:szCs w:val="16"/>
        </w:rPr>
      </w:pPr>
      <w:r w:rsidRPr="003D3359">
        <w:rPr>
          <w:rFonts w:ascii="Times New Roman" w:hAnsi="Times New Roman"/>
          <w:bCs/>
          <w:sz w:val="16"/>
          <w:szCs w:val="16"/>
        </w:rPr>
        <w:t xml:space="preserve">__________ </w:t>
      </w:r>
      <w:proofErr w:type="spellStart"/>
      <w:r w:rsidRPr="003D3359">
        <w:rPr>
          <w:rFonts w:ascii="Times New Roman" w:hAnsi="Times New Roman"/>
          <w:bCs/>
          <w:sz w:val="16"/>
          <w:szCs w:val="16"/>
        </w:rPr>
        <w:t>Т.А.Жемга</w:t>
      </w:r>
      <w:proofErr w:type="spellEnd"/>
    </w:p>
    <w:p w:rsidR="009F1DC5" w:rsidRPr="003D3359" w:rsidRDefault="003D3359" w:rsidP="003D3359">
      <w:pPr>
        <w:pStyle w:val="a5"/>
        <w:rPr>
          <w:rFonts w:ascii="Times New Roman" w:hAnsi="Times New Roman"/>
          <w:bCs/>
          <w:sz w:val="16"/>
          <w:szCs w:val="16"/>
        </w:rPr>
      </w:pPr>
      <w:r w:rsidRPr="003D3359">
        <w:rPr>
          <w:rFonts w:ascii="Times New Roman" w:hAnsi="Times New Roman"/>
          <w:bCs/>
          <w:sz w:val="16"/>
          <w:szCs w:val="16"/>
        </w:rPr>
        <w:t>«__</w:t>
      </w:r>
      <w:proofErr w:type="gramStart"/>
      <w:r w:rsidRPr="003D3359">
        <w:rPr>
          <w:rFonts w:ascii="Times New Roman" w:hAnsi="Times New Roman"/>
          <w:bCs/>
          <w:sz w:val="16"/>
          <w:szCs w:val="16"/>
        </w:rPr>
        <w:t xml:space="preserve">_»   </w:t>
      </w:r>
      <w:proofErr w:type="gramEnd"/>
      <w:r w:rsidRPr="003D3359">
        <w:rPr>
          <w:rFonts w:ascii="Times New Roman" w:hAnsi="Times New Roman"/>
          <w:bCs/>
          <w:sz w:val="16"/>
          <w:szCs w:val="16"/>
        </w:rPr>
        <w:t>_________2020г.</w:t>
      </w:r>
    </w:p>
    <w:p w:rsidR="007F5897" w:rsidRDefault="003D3359" w:rsidP="003D3359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7F5897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7F5897" w:rsidRDefault="007F5897" w:rsidP="007F589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Порядку исполнения решения о применении</w:t>
      </w:r>
    </w:p>
    <w:p w:rsidR="007F5897" w:rsidRDefault="007F5897" w:rsidP="007F589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бюджетных мер принуждения 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 w:rsidR="004A4EC3">
        <w:rPr>
          <w:rFonts w:ascii="Times New Roman" w:hAnsi="Times New Roman"/>
          <w:sz w:val="24"/>
          <w:szCs w:val="24"/>
        </w:rPr>
        <w:t>Новопокровское</w:t>
      </w:r>
      <w:r w:rsidR="0093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поселение»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4A4EC3">
        <w:rPr>
          <w:rFonts w:ascii="Times New Roman" w:hAnsi="Times New Roman"/>
          <w:sz w:val="24"/>
          <w:szCs w:val="24"/>
        </w:rPr>
        <w:t>Новопокровского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применении мер принуждения к нарушителю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законодательства</w:t>
      </w:r>
    </w:p>
    <w:p w:rsidR="007F5897" w:rsidRDefault="007F5897" w:rsidP="007F589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                                                                                                               № ______</w:t>
      </w: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уведомления от _________№ __________ о применении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бюджетных  мер  принуждения,  в  соответствии  со  </w:t>
      </w:r>
      <w:hyperlink r:id="rId7" w:history="1">
        <w:r w:rsidRPr="001535DF">
          <w:rPr>
            <w:rStyle w:val="a3"/>
            <w:rFonts w:ascii="Times New Roman" w:hAnsi="Times New Roman"/>
            <w:color w:val="auto"/>
            <w:sz w:val="24"/>
            <w:szCs w:val="24"/>
          </w:rPr>
          <w:t>статьями  306.2</w:t>
        </w:r>
      </w:hyperlink>
      <w:r w:rsidRPr="001535DF">
        <w:rPr>
          <w:rFonts w:ascii="Times New Roman" w:hAnsi="Times New Roman"/>
          <w:sz w:val="24"/>
          <w:szCs w:val="24"/>
        </w:rPr>
        <w:t xml:space="preserve">  и </w:t>
      </w:r>
      <w:hyperlink r:id="rId8" w:history="1">
        <w:r w:rsidRPr="001535DF">
          <w:rPr>
            <w:rStyle w:val="a3"/>
            <w:rFonts w:ascii="Times New Roman" w:hAnsi="Times New Roman"/>
            <w:color w:val="auto"/>
            <w:sz w:val="24"/>
            <w:szCs w:val="24"/>
          </w:rPr>
          <w:t>306.3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 НЕОБХОДИМЫМ:</w:t>
      </w:r>
    </w:p>
    <w:p w:rsidR="007F5897" w:rsidRDefault="007F5897" w:rsidP="00A80119">
      <w:pPr>
        <w:pStyle w:val="a5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Применить к _______________________________________________________ меру (меры) бюджетного принуждения: ___________________________________________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мера (меры) бюджетного принуждения, вид и размер средств, подлежащих к взысканию и срок исполнения)</w:t>
      </w: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  </w:t>
      </w:r>
      <w:r w:rsidR="003E7E6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                         ____________                                 _______________</w:t>
      </w: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(расшифровка подписи)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DC5" w:rsidRDefault="009F1DC5" w:rsidP="006F3F75">
      <w:pPr>
        <w:ind w:firstLine="698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9F1DC5" w:rsidSect="00A8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4E"/>
    <w:multiLevelType w:val="hybridMultilevel"/>
    <w:tmpl w:val="03400550"/>
    <w:lvl w:ilvl="0" w:tplc="29726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7"/>
    <w:rsid w:val="0001379D"/>
    <w:rsid w:val="00014E94"/>
    <w:rsid w:val="000E11AA"/>
    <w:rsid w:val="00101921"/>
    <w:rsid w:val="001535DF"/>
    <w:rsid w:val="001644AF"/>
    <w:rsid w:val="00196802"/>
    <w:rsid w:val="001A34E1"/>
    <w:rsid w:val="001A6C0B"/>
    <w:rsid w:val="001E7D94"/>
    <w:rsid w:val="001F016F"/>
    <w:rsid w:val="00203EE6"/>
    <w:rsid w:val="00216139"/>
    <w:rsid w:val="00256B1B"/>
    <w:rsid w:val="00336238"/>
    <w:rsid w:val="00364ABA"/>
    <w:rsid w:val="00382E29"/>
    <w:rsid w:val="003C4FDA"/>
    <w:rsid w:val="003D3359"/>
    <w:rsid w:val="003E7E63"/>
    <w:rsid w:val="004A4EC3"/>
    <w:rsid w:val="004C3E6A"/>
    <w:rsid w:val="004E2BC8"/>
    <w:rsid w:val="00517299"/>
    <w:rsid w:val="005C2359"/>
    <w:rsid w:val="006421BA"/>
    <w:rsid w:val="006B2C6D"/>
    <w:rsid w:val="006C007F"/>
    <w:rsid w:val="006F3F75"/>
    <w:rsid w:val="007254D2"/>
    <w:rsid w:val="007A58B0"/>
    <w:rsid w:val="007F5897"/>
    <w:rsid w:val="00883BD6"/>
    <w:rsid w:val="008A72DE"/>
    <w:rsid w:val="008D156E"/>
    <w:rsid w:val="00911EB5"/>
    <w:rsid w:val="00935F7C"/>
    <w:rsid w:val="009E37CC"/>
    <w:rsid w:val="009E48DC"/>
    <w:rsid w:val="009F1DC5"/>
    <w:rsid w:val="00A40ADC"/>
    <w:rsid w:val="00A61C11"/>
    <w:rsid w:val="00A743B3"/>
    <w:rsid w:val="00A80119"/>
    <w:rsid w:val="00A8148C"/>
    <w:rsid w:val="00AA11B7"/>
    <w:rsid w:val="00AF7ACA"/>
    <w:rsid w:val="00BF0AFB"/>
    <w:rsid w:val="00CA3F7F"/>
    <w:rsid w:val="00CB59CB"/>
    <w:rsid w:val="00CE21EB"/>
    <w:rsid w:val="00D14453"/>
    <w:rsid w:val="00E216DD"/>
    <w:rsid w:val="00F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D0A3"/>
  <w15:docId w15:val="{8793AC82-0DAF-4617-BAFB-92BDA8C8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5897"/>
    <w:rPr>
      <w:strike w:val="0"/>
      <w:dstrike w:val="0"/>
      <w:color w:val="3272C0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7F5897"/>
  </w:style>
  <w:style w:type="paragraph" w:styleId="a5">
    <w:name w:val="No Spacing"/>
    <w:link w:val="a4"/>
    <w:uiPriority w:val="1"/>
    <w:qFormat/>
    <w:rsid w:val="007F5897"/>
    <w:pPr>
      <w:spacing w:after="0" w:line="240" w:lineRule="auto"/>
    </w:pPr>
  </w:style>
  <w:style w:type="paragraph" w:customStyle="1" w:styleId="s1">
    <w:name w:val="s_1"/>
    <w:basedOn w:val="a"/>
    <w:rsid w:val="007F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2020-02-12T02:22:00Z</cp:lastPrinted>
  <dcterms:created xsi:type="dcterms:W3CDTF">2020-02-12T02:23:00Z</dcterms:created>
  <dcterms:modified xsi:type="dcterms:W3CDTF">2020-02-12T02:23:00Z</dcterms:modified>
</cp:coreProperties>
</file>